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82" w:rsidRPr="001D57DD" w:rsidRDefault="00E01D82" w:rsidP="00E01D82">
      <w:pPr>
        <w:jc w:val="right"/>
        <w:rPr>
          <w:i/>
          <w:sz w:val="28"/>
          <w:szCs w:val="28"/>
        </w:rPr>
      </w:pPr>
      <w:r w:rsidRPr="001D57DD">
        <w:rPr>
          <w:i/>
          <w:sz w:val="28"/>
          <w:szCs w:val="28"/>
        </w:rPr>
        <w:t>Приложение 2</w:t>
      </w:r>
    </w:p>
    <w:p w:rsidR="00E01D82" w:rsidRDefault="00E01D82" w:rsidP="00E01D82">
      <w:pPr>
        <w:spacing w:line="276" w:lineRule="auto"/>
        <w:jc w:val="center"/>
        <w:rPr>
          <w:b/>
          <w:sz w:val="28"/>
          <w:szCs w:val="28"/>
        </w:rPr>
      </w:pPr>
    </w:p>
    <w:p w:rsidR="00E01D82" w:rsidRPr="00BD5B7C" w:rsidRDefault="00E01D82" w:rsidP="00E01D82">
      <w:pPr>
        <w:spacing w:line="276" w:lineRule="auto"/>
        <w:jc w:val="center"/>
        <w:rPr>
          <w:b/>
          <w:sz w:val="28"/>
          <w:szCs w:val="28"/>
        </w:rPr>
      </w:pPr>
      <w:r w:rsidRPr="00BD5B7C">
        <w:rPr>
          <w:b/>
          <w:sz w:val="28"/>
          <w:szCs w:val="28"/>
        </w:rPr>
        <w:t xml:space="preserve">Методические рекомендации по организации и проведению </w:t>
      </w:r>
    </w:p>
    <w:p w:rsidR="00E01D82" w:rsidRDefault="00E01D82" w:rsidP="00E01D8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в рамках  Недели</w:t>
      </w:r>
      <w:r w:rsidRPr="00BD5B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краеведческой </w:t>
      </w:r>
    </w:p>
    <w:p w:rsidR="00E01D82" w:rsidRDefault="00E01D82" w:rsidP="00E01D8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книги  «Люби и знай родной свой край »</w:t>
      </w:r>
    </w:p>
    <w:p w:rsidR="00E01D82" w:rsidRDefault="00E01D82" w:rsidP="00E01D82">
      <w:pPr>
        <w:jc w:val="center"/>
        <w:rPr>
          <w:b/>
          <w:sz w:val="28"/>
          <w:szCs w:val="28"/>
        </w:rPr>
      </w:pPr>
    </w:p>
    <w:p w:rsidR="00E01D82" w:rsidRDefault="00E01D82" w:rsidP="00E01D82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подготовке к «Неделе к</w:t>
      </w:r>
      <w:r w:rsidRPr="0013362F">
        <w:rPr>
          <w:i/>
          <w:sz w:val="28"/>
          <w:szCs w:val="28"/>
        </w:rPr>
        <w:t>раеведческой книги» тщательно выявите, какими ресурсами краеведческих книг для детей облада</w:t>
      </w:r>
      <w:r>
        <w:rPr>
          <w:i/>
          <w:sz w:val="28"/>
          <w:szCs w:val="28"/>
        </w:rPr>
        <w:t>ют библиотеки</w:t>
      </w:r>
      <w:r w:rsidRPr="0013362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Можно воспользоваться внутрисистемным книгообменом.</w:t>
      </w:r>
      <w:r w:rsidRPr="0013362F">
        <w:rPr>
          <w:i/>
          <w:sz w:val="28"/>
          <w:szCs w:val="28"/>
        </w:rPr>
        <w:t xml:space="preserve"> </w:t>
      </w:r>
    </w:p>
    <w:p w:rsidR="00E01D82" w:rsidRPr="00CB3329" w:rsidRDefault="00E01D82" w:rsidP="00E01D82">
      <w:pPr>
        <w:jc w:val="both"/>
        <w:rPr>
          <w:i/>
          <w:sz w:val="28"/>
          <w:szCs w:val="28"/>
        </w:rPr>
      </w:pPr>
      <w:r w:rsidRPr="00CB3329">
        <w:rPr>
          <w:i/>
          <w:sz w:val="28"/>
          <w:szCs w:val="28"/>
        </w:rPr>
        <w:t>Рекомендуем использовать в помощь электронные ресурсы ИОДБ им. Марка Сергеева, в том числ</w:t>
      </w:r>
      <w:r>
        <w:rPr>
          <w:i/>
          <w:sz w:val="28"/>
          <w:szCs w:val="28"/>
        </w:rPr>
        <w:t>е «Писатели Приангарья – детям». Е</w:t>
      </w:r>
      <w:r w:rsidRPr="00CB3329">
        <w:rPr>
          <w:i/>
          <w:sz w:val="28"/>
          <w:szCs w:val="28"/>
        </w:rPr>
        <w:t xml:space="preserve">сли у вас нет электронной коллекции на диске,  используйте сайт </w:t>
      </w:r>
      <w:r w:rsidRPr="00CB3329">
        <w:rPr>
          <w:i/>
          <w:sz w:val="28"/>
          <w:szCs w:val="28"/>
          <w:lang w:val="en-US"/>
        </w:rPr>
        <w:t>www</w:t>
      </w:r>
      <w:r w:rsidRPr="00CB3329">
        <w:rPr>
          <w:i/>
          <w:sz w:val="28"/>
          <w:szCs w:val="28"/>
        </w:rPr>
        <w:t>.</w:t>
      </w:r>
      <w:proofErr w:type="spellStart"/>
      <w:r w:rsidRPr="00CB3329">
        <w:rPr>
          <w:i/>
          <w:sz w:val="28"/>
          <w:szCs w:val="28"/>
        </w:rPr>
        <w:fldChar w:fldCharType="begin"/>
      </w:r>
      <w:r w:rsidRPr="00CB3329">
        <w:rPr>
          <w:i/>
          <w:sz w:val="28"/>
          <w:szCs w:val="28"/>
        </w:rPr>
        <w:instrText xml:space="preserve"> HYPERLINK "http://detstvo.irkutsk.ru/" \t "_blank" </w:instrText>
      </w:r>
      <w:r w:rsidRPr="00CB3329">
        <w:rPr>
          <w:i/>
          <w:sz w:val="28"/>
          <w:szCs w:val="28"/>
        </w:rPr>
        <w:fldChar w:fldCharType="separate"/>
      </w:r>
      <w:r w:rsidRPr="00CB3329">
        <w:rPr>
          <w:i/>
          <w:color w:val="0000FF"/>
          <w:sz w:val="28"/>
          <w:szCs w:val="28"/>
          <w:u w:val="single"/>
        </w:rPr>
        <w:t>detstv</w:t>
      </w:r>
      <w:r w:rsidRPr="00CB3329">
        <w:rPr>
          <w:i/>
          <w:color w:val="0000FF"/>
          <w:sz w:val="28"/>
          <w:szCs w:val="28"/>
          <w:u w:val="single"/>
        </w:rPr>
        <w:t>o</w:t>
      </w:r>
      <w:r w:rsidRPr="00CB3329">
        <w:rPr>
          <w:i/>
          <w:color w:val="0000FF"/>
          <w:sz w:val="28"/>
          <w:szCs w:val="28"/>
          <w:u w:val="single"/>
        </w:rPr>
        <w:t>.irkutsk.ru</w:t>
      </w:r>
      <w:proofErr w:type="spellEnd"/>
      <w:r w:rsidRPr="00CB3329">
        <w:rPr>
          <w:i/>
          <w:sz w:val="28"/>
          <w:szCs w:val="28"/>
        </w:rPr>
        <w:fldChar w:fldCharType="end"/>
      </w:r>
    </w:p>
    <w:p w:rsidR="00E01D82" w:rsidRPr="0096066C" w:rsidRDefault="00E01D82" w:rsidP="00E01D82">
      <w:pPr>
        <w:jc w:val="both"/>
        <w:rPr>
          <w:bCs/>
          <w:i/>
        </w:rPr>
      </w:pPr>
      <w:r w:rsidRPr="0096066C">
        <w:rPr>
          <w:i/>
          <w:sz w:val="28"/>
          <w:szCs w:val="28"/>
        </w:rPr>
        <w:t>Надеемся, вам помогут наши рекомендации.</w:t>
      </w:r>
    </w:p>
    <w:p w:rsidR="00E01D82" w:rsidRDefault="00E01D82" w:rsidP="00E01D82">
      <w:pPr>
        <w:ind w:left="720"/>
        <w:jc w:val="both"/>
        <w:rPr>
          <w:sz w:val="28"/>
          <w:szCs w:val="28"/>
        </w:rPr>
      </w:pPr>
    </w:p>
    <w:p w:rsidR="00E01D82" w:rsidRPr="00A30754" w:rsidRDefault="00E01D82" w:rsidP="00E01D82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797841">
        <w:rPr>
          <w:b/>
          <w:i/>
          <w:sz w:val="28"/>
          <w:szCs w:val="28"/>
        </w:rPr>
        <w:t xml:space="preserve">«Оглянемся в прошлое, чтобы увидеть будущее». </w:t>
      </w:r>
      <w:r w:rsidRPr="00797841">
        <w:rPr>
          <w:b/>
          <w:sz w:val="28"/>
          <w:szCs w:val="28"/>
        </w:rPr>
        <w:t>День, посвящённый литературе об истории края</w:t>
      </w:r>
      <w:r>
        <w:rPr>
          <w:b/>
          <w:sz w:val="28"/>
          <w:szCs w:val="28"/>
        </w:rPr>
        <w:t>.</w:t>
      </w:r>
      <w:r w:rsidRPr="00797841">
        <w:rPr>
          <w:b/>
          <w:sz w:val="28"/>
          <w:szCs w:val="28"/>
        </w:rPr>
        <w:t xml:space="preserve"> </w:t>
      </w:r>
    </w:p>
    <w:p w:rsidR="00E01D82" w:rsidRPr="000122D2" w:rsidRDefault="00E01D82" w:rsidP="00E01D82">
      <w:pPr>
        <w:jc w:val="both"/>
        <w:rPr>
          <w:i/>
          <w:sz w:val="28"/>
          <w:szCs w:val="28"/>
        </w:rPr>
      </w:pPr>
      <w:r w:rsidRPr="000122D2">
        <w:rPr>
          <w:i/>
          <w:sz w:val="28"/>
          <w:szCs w:val="28"/>
        </w:rPr>
        <w:t>Прибайкалье обладает богатым историко-культурным наследием. История нашего края интересна и увлекательна для всех поколений жителей Иркутской области.</w:t>
      </w:r>
      <w:r>
        <w:rPr>
          <w:i/>
          <w:sz w:val="28"/>
          <w:szCs w:val="28"/>
        </w:rPr>
        <w:t xml:space="preserve"> У каждого района области своя уникальная история, неповторимая природа и главное богатство – интересные люди, </w:t>
      </w:r>
    </w:p>
    <w:p w:rsidR="00E01D82" w:rsidRDefault="00E01D82" w:rsidP="00E01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для юных читателей библиотек организовать книжно-журнальные выставки с использованием краеведческой литературы по истории области, района, села «Мой край историей богат», исторические мультимедийные путешествия,</w:t>
      </w:r>
      <w:r w:rsidRPr="001D442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игры-путешествия </w:t>
      </w:r>
      <w:r>
        <w:rPr>
          <w:sz w:val="28"/>
          <w:szCs w:val="28"/>
        </w:rPr>
        <w:t>«Знаменитые земляки», «Улица как музей»</w:t>
      </w:r>
      <w:r>
        <w:rPr>
          <w:bCs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color w:val="1B1E1B"/>
          <w:sz w:val="28"/>
          <w:szCs w:val="28"/>
          <w:shd w:val="clear" w:color="auto" w:fill="FFFFFF"/>
        </w:rPr>
        <w:t xml:space="preserve">Можно провести встречи с ветеранами, беседы с  местными историками, сотрудниками </w:t>
      </w:r>
      <w:r>
        <w:rPr>
          <w:sz w:val="28"/>
          <w:szCs w:val="28"/>
        </w:rPr>
        <w:t>краеведческих музеев или</w:t>
      </w:r>
      <w:r>
        <w:rPr>
          <w:color w:val="1B1E1B"/>
          <w:sz w:val="28"/>
          <w:szCs w:val="28"/>
          <w:shd w:val="clear" w:color="auto" w:fill="FFFFFF"/>
        </w:rPr>
        <w:t xml:space="preserve"> архивов, старожилами местности </w:t>
      </w:r>
      <w:r w:rsidRPr="00CB3FA5">
        <w:rPr>
          <w:sz w:val="28"/>
          <w:szCs w:val="28"/>
        </w:rPr>
        <w:t>«Здесь край моих отцов и дедов»</w:t>
      </w:r>
      <w:r>
        <w:rPr>
          <w:sz w:val="28"/>
          <w:szCs w:val="28"/>
        </w:rPr>
        <w:t xml:space="preserve">. Также интересны будут детям </w:t>
      </w:r>
      <w:r>
        <w:rPr>
          <w:color w:val="1B1E1B"/>
          <w:sz w:val="28"/>
          <w:szCs w:val="28"/>
          <w:shd w:val="clear" w:color="auto" w:fill="FFFFFF"/>
        </w:rPr>
        <w:t>краеведческие уроки, виртуальные путешествия по улицам родного города, села</w:t>
      </w:r>
      <w:r w:rsidRPr="007779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4ED0">
        <w:rPr>
          <w:sz w:val="28"/>
          <w:szCs w:val="28"/>
        </w:rPr>
        <w:t>Сквозь сибирскую тайгу</w:t>
      </w:r>
      <w:r>
        <w:rPr>
          <w:sz w:val="28"/>
          <w:szCs w:val="28"/>
        </w:rPr>
        <w:t xml:space="preserve">», </w:t>
      </w:r>
      <w:r w:rsidRPr="0077798F">
        <w:rPr>
          <w:sz w:val="28"/>
          <w:szCs w:val="28"/>
        </w:rPr>
        <w:t xml:space="preserve"> </w:t>
      </w:r>
      <w:r>
        <w:rPr>
          <w:sz w:val="28"/>
          <w:szCs w:val="28"/>
        </w:rPr>
        <w:t>«Н</w:t>
      </w:r>
      <w:r w:rsidRPr="008A4ED0">
        <w:rPr>
          <w:sz w:val="28"/>
          <w:szCs w:val="28"/>
        </w:rPr>
        <w:t>ет краше Сибири нашей</w:t>
      </w:r>
      <w:r>
        <w:rPr>
          <w:sz w:val="28"/>
          <w:szCs w:val="28"/>
        </w:rPr>
        <w:t xml:space="preserve">, </w:t>
      </w:r>
      <w:r w:rsidRPr="00CB3FA5">
        <w:rPr>
          <w:sz w:val="28"/>
          <w:szCs w:val="28"/>
        </w:rPr>
        <w:t xml:space="preserve">«От малой Родины </w:t>
      </w:r>
      <w:r w:rsidRPr="00CB3FA5">
        <w:rPr>
          <w:sz w:val="28"/>
          <w:szCs w:val="28"/>
        </w:rPr>
        <w:softHyphen/>
        <w:t>– к большой России»</w:t>
      </w:r>
      <w:r>
        <w:rPr>
          <w:sz w:val="28"/>
          <w:szCs w:val="28"/>
        </w:rPr>
        <w:t>,</w:t>
      </w:r>
      <w:r w:rsidRPr="00CB3FA5">
        <w:rPr>
          <w:sz w:val="28"/>
          <w:szCs w:val="28"/>
        </w:rPr>
        <w:t xml:space="preserve"> </w:t>
      </w:r>
      <w:r>
        <w:rPr>
          <w:sz w:val="28"/>
          <w:szCs w:val="28"/>
        </w:rPr>
        <w:t>«Мой край в панораме веков».</w:t>
      </w:r>
    </w:p>
    <w:p w:rsidR="00E01D82" w:rsidRDefault="00E01D82" w:rsidP="00E01D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также проведение обзоров исторической краеведческой литературы, имеющейся в фондах библиотек, исторические экскурсы «Сказание о Прибайкальской старине», исторические путешествия </w:t>
      </w:r>
      <w:r w:rsidRPr="00CB3FA5">
        <w:rPr>
          <w:sz w:val="28"/>
          <w:szCs w:val="28"/>
        </w:rPr>
        <w:t>«Земли родной минувшие страницы»</w:t>
      </w:r>
      <w:r>
        <w:rPr>
          <w:sz w:val="28"/>
          <w:szCs w:val="28"/>
        </w:rPr>
        <w:t xml:space="preserve">, часы краеведения и истории </w:t>
      </w:r>
      <w:r w:rsidRPr="00CB3FA5">
        <w:rPr>
          <w:sz w:val="28"/>
          <w:szCs w:val="28"/>
        </w:rPr>
        <w:t>«Большой России малый уголок»</w:t>
      </w:r>
      <w:r>
        <w:rPr>
          <w:sz w:val="28"/>
          <w:szCs w:val="28"/>
        </w:rPr>
        <w:t xml:space="preserve">. Используйте книги М. Сергеева, Г. </w:t>
      </w:r>
      <w:proofErr w:type="spellStart"/>
      <w:r>
        <w:rPr>
          <w:sz w:val="28"/>
          <w:szCs w:val="28"/>
        </w:rPr>
        <w:t>Кунгурова</w:t>
      </w:r>
      <w:proofErr w:type="spellEnd"/>
      <w:r>
        <w:rPr>
          <w:sz w:val="28"/>
          <w:szCs w:val="28"/>
        </w:rPr>
        <w:t xml:space="preserve"> «Топка», «</w:t>
      </w:r>
      <w:proofErr w:type="spellStart"/>
      <w:r>
        <w:rPr>
          <w:sz w:val="28"/>
          <w:szCs w:val="28"/>
        </w:rPr>
        <w:t>Артамошка</w:t>
      </w:r>
      <w:proofErr w:type="spellEnd"/>
      <w:r>
        <w:rPr>
          <w:sz w:val="28"/>
          <w:szCs w:val="28"/>
        </w:rPr>
        <w:t xml:space="preserve"> Лузин», Д. Сергеева «За стенами острога», «Особняк на </w:t>
      </w:r>
      <w:proofErr w:type="spellStart"/>
      <w:r>
        <w:rPr>
          <w:sz w:val="28"/>
          <w:szCs w:val="28"/>
        </w:rPr>
        <w:t>Почтамской</w:t>
      </w:r>
      <w:proofErr w:type="spellEnd"/>
      <w:r>
        <w:rPr>
          <w:sz w:val="28"/>
          <w:szCs w:val="28"/>
        </w:rPr>
        <w:t xml:space="preserve">», документальные книги: В. </w:t>
      </w:r>
      <w:proofErr w:type="spellStart"/>
      <w:r>
        <w:rPr>
          <w:sz w:val="28"/>
          <w:szCs w:val="28"/>
        </w:rPr>
        <w:t>Шахеров</w:t>
      </w:r>
      <w:proofErr w:type="spellEnd"/>
      <w:r>
        <w:rPr>
          <w:sz w:val="28"/>
          <w:szCs w:val="28"/>
        </w:rPr>
        <w:t xml:space="preserve"> «Иркутское купечество», «Живописное путешествие по Иркутской губернии XVIII-XIX», С. Гольдфарб «Иркутск, Иркутск…», «Иркутск: три века» и другие, а также книги и брошюры по истории вашего района и  города.</w:t>
      </w:r>
    </w:p>
    <w:p w:rsidR="00E01D82" w:rsidRDefault="00E01D82" w:rsidP="00E01D82">
      <w:pPr>
        <w:ind w:left="1134" w:firstLine="567"/>
        <w:jc w:val="both"/>
        <w:rPr>
          <w:sz w:val="28"/>
          <w:szCs w:val="28"/>
        </w:rPr>
      </w:pPr>
    </w:p>
    <w:p w:rsidR="00E01D82" w:rsidRPr="00A30754" w:rsidRDefault="00E01D82" w:rsidP="00E01D82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A30754">
        <w:rPr>
          <w:b/>
          <w:i/>
          <w:sz w:val="28"/>
          <w:szCs w:val="28"/>
        </w:rPr>
        <w:t>«</w:t>
      </w:r>
      <w:r w:rsidRPr="00A30754">
        <w:rPr>
          <w:b/>
          <w:bCs/>
          <w:i/>
          <w:iCs/>
          <w:sz w:val="28"/>
          <w:szCs w:val="28"/>
        </w:rPr>
        <w:t>В культуре края – душа народа</w:t>
      </w:r>
      <w:r w:rsidRPr="00A30754">
        <w:rPr>
          <w:b/>
          <w:i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r w:rsidRPr="00797841">
        <w:rPr>
          <w:b/>
          <w:sz w:val="28"/>
          <w:szCs w:val="28"/>
        </w:rPr>
        <w:t xml:space="preserve">День, посвящённый литературе о культуре, традициях, быте </w:t>
      </w:r>
      <w:r>
        <w:rPr>
          <w:b/>
          <w:sz w:val="28"/>
          <w:szCs w:val="28"/>
        </w:rPr>
        <w:t xml:space="preserve">народов, проживающих в Прибайкалье. </w:t>
      </w:r>
    </w:p>
    <w:p w:rsidR="00E01D82" w:rsidRPr="00C72B28" w:rsidRDefault="00E01D82" w:rsidP="00E01D82">
      <w:pPr>
        <w:ind w:firstLine="540"/>
        <w:jc w:val="both"/>
        <w:rPr>
          <w:i/>
          <w:sz w:val="28"/>
          <w:szCs w:val="28"/>
        </w:rPr>
      </w:pPr>
      <w:r w:rsidRPr="00C72B28">
        <w:rPr>
          <w:i/>
          <w:sz w:val="28"/>
          <w:szCs w:val="28"/>
        </w:rPr>
        <w:lastRenderedPageBreak/>
        <w:t>Культура и быт народов Прибайкалья складывались долгими веками и несут в себе богатый пласт традиций, обычаев, народного фольклора и игр. Задача биб</w:t>
      </w:r>
      <w:r>
        <w:rPr>
          <w:i/>
          <w:sz w:val="28"/>
          <w:szCs w:val="28"/>
        </w:rPr>
        <w:t>лиотекарей, работающих с детьми –</w:t>
      </w:r>
      <w:r w:rsidRPr="00E96B21">
        <w:rPr>
          <w:i/>
          <w:sz w:val="28"/>
          <w:szCs w:val="28"/>
        </w:rPr>
        <w:t xml:space="preserve"> </w:t>
      </w:r>
      <w:r w:rsidRPr="00C72B28">
        <w:rPr>
          <w:i/>
          <w:sz w:val="28"/>
          <w:szCs w:val="28"/>
        </w:rPr>
        <w:t>знакомить юны</w:t>
      </w:r>
      <w:r>
        <w:rPr>
          <w:i/>
          <w:sz w:val="28"/>
          <w:szCs w:val="28"/>
        </w:rPr>
        <w:t xml:space="preserve">х читателей с материальными и духовными образцами традиционной народной культуры народов Иркутской области, </w:t>
      </w:r>
      <w:r w:rsidRPr="00C72B28">
        <w:rPr>
          <w:i/>
          <w:sz w:val="28"/>
          <w:szCs w:val="28"/>
        </w:rPr>
        <w:t xml:space="preserve">используя </w:t>
      </w:r>
      <w:r>
        <w:rPr>
          <w:i/>
          <w:sz w:val="28"/>
          <w:szCs w:val="28"/>
        </w:rPr>
        <w:t>краеведческие материалы.</w:t>
      </w:r>
    </w:p>
    <w:p w:rsidR="00E01D82" w:rsidRPr="00F60AA5" w:rsidRDefault="00E01D82" w:rsidP="00E01D82">
      <w:pPr>
        <w:ind w:firstLine="709"/>
        <w:jc w:val="both"/>
        <w:rPr>
          <w:sz w:val="28"/>
          <w:szCs w:val="28"/>
        </w:rPr>
      </w:pPr>
      <w:r w:rsidRPr="00F60AA5">
        <w:rPr>
          <w:sz w:val="28"/>
          <w:szCs w:val="28"/>
        </w:rPr>
        <w:t xml:space="preserve">Предлагаем провести в этот день праздник сибирских сказок «Диво дивное </w:t>
      </w:r>
      <w:r w:rsidRPr="00F60AA5">
        <w:rPr>
          <w:sz w:val="28"/>
          <w:szCs w:val="28"/>
        </w:rPr>
        <w:softHyphen/>
        <w:t>– сказка сибирская»; конкурс юных сказителей фольклорных произведений народов Сибири «В мире нет милей и краше сказок и преданий наших»; программу игр народов Прибайкалья «Делу – время, потехе – час»;</w:t>
      </w:r>
      <w:r>
        <w:rPr>
          <w:sz w:val="28"/>
          <w:szCs w:val="28"/>
        </w:rPr>
        <w:t xml:space="preserve"> </w:t>
      </w:r>
      <w:r w:rsidRPr="00F60AA5">
        <w:rPr>
          <w:sz w:val="28"/>
          <w:szCs w:val="28"/>
        </w:rPr>
        <w:t>праздник</w:t>
      </w:r>
      <w:r>
        <w:rPr>
          <w:sz w:val="28"/>
          <w:szCs w:val="28"/>
        </w:rPr>
        <w:t>и</w:t>
      </w:r>
      <w:r w:rsidRPr="00F60AA5">
        <w:rPr>
          <w:sz w:val="28"/>
          <w:szCs w:val="28"/>
        </w:rPr>
        <w:t xml:space="preserve"> культуры народов «Мир дому твоему»</w:t>
      </w:r>
      <w:r>
        <w:rPr>
          <w:sz w:val="28"/>
          <w:szCs w:val="28"/>
        </w:rPr>
        <w:t>,</w:t>
      </w:r>
      <w:r w:rsidRPr="00F60AA5">
        <w:rPr>
          <w:sz w:val="28"/>
          <w:szCs w:val="28"/>
        </w:rPr>
        <w:t xml:space="preserve"> «Доброе братство – лучшее богатство»; виртуальн</w:t>
      </w:r>
      <w:r>
        <w:rPr>
          <w:sz w:val="28"/>
          <w:szCs w:val="28"/>
        </w:rPr>
        <w:t xml:space="preserve">ые </w:t>
      </w:r>
      <w:r w:rsidRPr="00F60AA5">
        <w:rPr>
          <w:sz w:val="28"/>
          <w:szCs w:val="28"/>
        </w:rPr>
        <w:t>путешестви</w:t>
      </w:r>
      <w:r>
        <w:rPr>
          <w:sz w:val="28"/>
          <w:szCs w:val="28"/>
        </w:rPr>
        <w:t>я</w:t>
      </w:r>
      <w:r w:rsidRPr="00F60AA5">
        <w:rPr>
          <w:sz w:val="28"/>
          <w:szCs w:val="28"/>
        </w:rPr>
        <w:t xml:space="preserve"> в прошлое народов, проживающих в регионе «Возвращение к истокам», «По старому народному обычаю»</w:t>
      </w:r>
      <w:r>
        <w:rPr>
          <w:sz w:val="28"/>
          <w:szCs w:val="28"/>
        </w:rPr>
        <w:t>,</w:t>
      </w:r>
      <w:r w:rsidRPr="00F60AA5">
        <w:rPr>
          <w:sz w:val="28"/>
          <w:szCs w:val="28"/>
        </w:rPr>
        <w:t xml:space="preserve"> «Наследие древней земли»;</w:t>
      </w:r>
      <w:r>
        <w:rPr>
          <w:sz w:val="28"/>
          <w:szCs w:val="28"/>
        </w:rPr>
        <w:t xml:space="preserve"> «Здесь край мой, исток мой, дорога моя…» </w:t>
      </w:r>
      <w:r w:rsidRPr="00F60AA5">
        <w:rPr>
          <w:sz w:val="28"/>
          <w:szCs w:val="28"/>
        </w:rPr>
        <w:t xml:space="preserve"> </w:t>
      </w:r>
      <w:proofErr w:type="spellStart"/>
      <w:r w:rsidRPr="00F60AA5">
        <w:rPr>
          <w:sz w:val="28"/>
          <w:szCs w:val="28"/>
        </w:rPr>
        <w:t>фотовернисаж</w:t>
      </w:r>
      <w:proofErr w:type="spellEnd"/>
      <w:r w:rsidRPr="00F60AA5">
        <w:rPr>
          <w:sz w:val="28"/>
          <w:szCs w:val="28"/>
        </w:rPr>
        <w:t xml:space="preserve"> «В объективе – культура»</w:t>
      </w:r>
      <w:r>
        <w:rPr>
          <w:sz w:val="28"/>
          <w:szCs w:val="28"/>
        </w:rPr>
        <w:t>.</w:t>
      </w:r>
      <w:r w:rsidRPr="00F60AA5">
        <w:rPr>
          <w:sz w:val="28"/>
          <w:szCs w:val="28"/>
        </w:rPr>
        <w:t xml:space="preserve"> К мероприятиям обязательно подготовьте книжные или книжно-предметные</w:t>
      </w:r>
      <w:r>
        <w:rPr>
          <w:sz w:val="28"/>
          <w:szCs w:val="28"/>
        </w:rPr>
        <w:t xml:space="preserve"> </w:t>
      </w:r>
      <w:r w:rsidRPr="00F60AA5">
        <w:rPr>
          <w:sz w:val="28"/>
          <w:szCs w:val="28"/>
        </w:rPr>
        <w:t>выставки</w:t>
      </w:r>
      <w:r>
        <w:rPr>
          <w:sz w:val="28"/>
          <w:szCs w:val="28"/>
        </w:rPr>
        <w:t>,</w:t>
      </w:r>
      <w:r w:rsidRPr="00F60AA5">
        <w:rPr>
          <w:sz w:val="28"/>
          <w:szCs w:val="28"/>
        </w:rPr>
        <w:t xml:space="preserve"> познакомьте детей с книгами и журналами о культуре края</w:t>
      </w:r>
      <w:r>
        <w:rPr>
          <w:sz w:val="28"/>
          <w:szCs w:val="28"/>
        </w:rPr>
        <w:t xml:space="preserve"> на выставках </w:t>
      </w:r>
      <w:r w:rsidRPr="00F60AA5">
        <w:rPr>
          <w:sz w:val="28"/>
          <w:szCs w:val="28"/>
        </w:rPr>
        <w:t>«Земли моей лицо родное», «Родники культуры», «Из уст в уста народ передаёт», «У живого огня традиций», «Заветы доброй старины»</w:t>
      </w:r>
      <w:r>
        <w:rPr>
          <w:sz w:val="28"/>
          <w:szCs w:val="28"/>
        </w:rPr>
        <w:t>,</w:t>
      </w:r>
      <w:r w:rsidRPr="006C1D73">
        <w:rPr>
          <w:sz w:val="28"/>
          <w:szCs w:val="28"/>
        </w:rPr>
        <w:t xml:space="preserve"> </w:t>
      </w:r>
      <w:r>
        <w:rPr>
          <w:sz w:val="28"/>
          <w:szCs w:val="28"/>
        </w:rPr>
        <w:t>«Книги о крае – в детские руки».</w:t>
      </w:r>
    </w:p>
    <w:p w:rsidR="00E01D82" w:rsidRDefault="00E01D82" w:rsidP="00E01D82">
      <w:pPr>
        <w:ind w:left="1134" w:firstLine="567"/>
        <w:jc w:val="both"/>
        <w:rPr>
          <w:sz w:val="28"/>
          <w:szCs w:val="28"/>
        </w:rPr>
      </w:pPr>
    </w:p>
    <w:p w:rsidR="00E01D82" w:rsidRPr="00A30754" w:rsidRDefault="00E01D82" w:rsidP="00E01D82">
      <w:pPr>
        <w:numPr>
          <w:ilvl w:val="0"/>
          <w:numId w:val="1"/>
        </w:numPr>
        <w:ind w:left="0" w:firstLine="709"/>
        <w:jc w:val="both"/>
        <w:rPr>
          <w:i/>
          <w:sz w:val="28"/>
          <w:szCs w:val="28"/>
        </w:rPr>
      </w:pPr>
      <w:r w:rsidRPr="00A30754">
        <w:rPr>
          <w:b/>
          <w:i/>
          <w:sz w:val="28"/>
          <w:szCs w:val="28"/>
        </w:rPr>
        <w:t>«</w:t>
      </w:r>
      <w:r w:rsidRPr="00A30754">
        <w:rPr>
          <w:rStyle w:val="apple-converted-space"/>
          <w:b/>
          <w:i/>
          <w:sz w:val="28"/>
          <w:szCs w:val="28"/>
        </w:rPr>
        <w:t>Заповедный мир природы Прибайкалья</w:t>
      </w:r>
      <w:r w:rsidRPr="00A30754">
        <w:rPr>
          <w:b/>
          <w:i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r w:rsidRPr="00797841">
        <w:rPr>
          <w:b/>
          <w:sz w:val="28"/>
          <w:szCs w:val="28"/>
        </w:rPr>
        <w:t>День, посвящённый природе края, знакомству с интересными объектами природы, эк</w:t>
      </w:r>
      <w:r>
        <w:rPr>
          <w:b/>
          <w:sz w:val="28"/>
          <w:szCs w:val="28"/>
        </w:rPr>
        <w:t xml:space="preserve">ологии области, района, города </w:t>
      </w:r>
      <w:r w:rsidRPr="00797841">
        <w:rPr>
          <w:b/>
          <w:sz w:val="28"/>
          <w:szCs w:val="28"/>
        </w:rPr>
        <w:t>и популяризации литературы экологического содержания</w:t>
      </w:r>
      <w:r>
        <w:rPr>
          <w:b/>
          <w:sz w:val="28"/>
          <w:szCs w:val="28"/>
        </w:rPr>
        <w:t>.</w:t>
      </w:r>
      <w:r w:rsidRPr="00797841">
        <w:rPr>
          <w:b/>
          <w:sz w:val="28"/>
          <w:szCs w:val="28"/>
        </w:rPr>
        <w:t xml:space="preserve"> </w:t>
      </w:r>
    </w:p>
    <w:p w:rsidR="00E01D82" w:rsidRDefault="00E01D82" w:rsidP="00E01D82">
      <w:pPr>
        <w:ind w:firstLine="540"/>
        <w:jc w:val="both"/>
        <w:rPr>
          <w:i/>
          <w:sz w:val="28"/>
          <w:szCs w:val="28"/>
        </w:rPr>
      </w:pPr>
      <w:r w:rsidRPr="00797841">
        <w:rPr>
          <w:b/>
          <w:sz w:val="28"/>
          <w:szCs w:val="28"/>
        </w:rPr>
        <w:t xml:space="preserve"> </w:t>
      </w:r>
      <w:r w:rsidRPr="00DD1157">
        <w:rPr>
          <w:i/>
          <w:sz w:val="28"/>
          <w:szCs w:val="28"/>
        </w:rPr>
        <w:t>Природа Прибайкалья в любом её уголке прекрасна и таит в себе множество тайн и загадок.</w:t>
      </w:r>
      <w:r>
        <w:rPr>
          <w:i/>
          <w:sz w:val="28"/>
          <w:szCs w:val="28"/>
        </w:rPr>
        <w:t xml:space="preserve"> Она не просто богата, она очень разнообразна. Крутые горные хребты</w:t>
      </w:r>
      <w:r w:rsidRPr="00DD115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качают в своих ладонях озеро Байкал, воды которого пополняют маленькие и большие реки, каждая из которых уникальна. В любом районе есть заветный родник, озеро, водопад, роща, гора, которые не только подчёркивают красоту территории, но и несут с древних времён о себе легенды, сказки, сказания</w:t>
      </w:r>
      <w:proofErr w:type="gramStart"/>
      <w:r>
        <w:rPr>
          <w:i/>
          <w:sz w:val="28"/>
          <w:szCs w:val="28"/>
        </w:rPr>
        <w:t>… Р</w:t>
      </w:r>
      <w:proofErr w:type="gramEnd"/>
      <w:r>
        <w:rPr>
          <w:i/>
          <w:sz w:val="28"/>
          <w:szCs w:val="28"/>
        </w:rPr>
        <w:t>асскажите о них детям.</w:t>
      </w:r>
    </w:p>
    <w:p w:rsidR="00E01D82" w:rsidRDefault="00E01D82" w:rsidP="00E01D82">
      <w:pPr>
        <w:ind w:firstLine="709"/>
        <w:jc w:val="both"/>
        <w:rPr>
          <w:sz w:val="28"/>
          <w:szCs w:val="28"/>
        </w:rPr>
      </w:pPr>
      <w:r w:rsidRPr="00EB51FA">
        <w:rPr>
          <w:sz w:val="28"/>
          <w:szCs w:val="28"/>
        </w:rPr>
        <w:t>Р</w:t>
      </w:r>
      <w:r w:rsidRPr="00F25762">
        <w:rPr>
          <w:sz w:val="28"/>
          <w:szCs w:val="28"/>
        </w:rPr>
        <w:t xml:space="preserve">екомендуем провести для читателей мероприятия: </w:t>
      </w:r>
      <w:r>
        <w:rPr>
          <w:sz w:val="28"/>
          <w:szCs w:val="28"/>
        </w:rPr>
        <w:t>в</w:t>
      </w:r>
      <w:r w:rsidRPr="008A4ED0">
        <w:rPr>
          <w:sz w:val="28"/>
          <w:szCs w:val="28"/>
        </w:rPr>
        <w:t>икторины</w:t>
      </w:r>
      <w:r>
        <w:rPr>
          <w:sz w:val="28"/>
          <w:szCs w:val="28"/>
        </w:rPr>
        <w:t xml:space="preserve"> «О той земле, где ты родился»</w:t>
      </w:r>
      <w:r w:rsidRPr="001B0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набором несложных вопросов о </w:t>
      </w:r>
      <w:r w:rsidRPr="008A4ED0">
        <w:rPr>
          <w:sz w:val="28"/>
          <w:szCs w:val="28"/>
        </w:rPr>
        <w:t>животном и растительном мире</w:t>
      </w:r>
      <w:r w:rsidRPr="001B0F00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1B0F00">
        <w:rPr>
          <w:sz w:val="28"/>
          <w:szCs w:val="28"/>
        </w:rPr>
        <w:t xml:space="preserve"> </w:t>
      </w:r>
      <w:r w:rsidRPr="008A4ED0">
        <w:rPr>
          <w:sz w:val="28"/>
          <w:szCs w:val="28"/>
        </w:rPr>
        <w:t>экологический урок</w:t>
      </w:r>
      <w:r>
        <w:rPr>
          <w:sz w:val="28"/>
          <w:szCs w:val="28"/>
        </w:rPr>
        <w:t xml:space="preserve"> «</w:t>
      </w:r>
      <w:r>
        <w:rPr>
          <w:rStyle w:val="apple-converted-space"/>
          <w:sz w:val="28"/>
          <w:szCs w:val="28"/>
        </w:rPr>
        <w:t>По законам природы», «М</w:t>
      </w:r>
      <w:r w:rsidRPr="00153A83">
        <w:rPr>
          <w:rStyle w:val="apple-converted-space"/>
          <w:sz w:val="28"/>
          <w:szCs w:val="28"/>
        </w:rPr>
        <w:t>ы не гост</w:t>
      </w:r>
      <w:r>
        <w:rPr>
          <w:rStyle w:val="apple-converted-space"/>
          <w:sz w:val="28"/>
          <w:szCs w:val="28"/>
        </w:rPr>
        <w:t xml:space="preserve">и на планете», </w:t>
      </w:r>
      <w:r>
        <w:rPr>
          <w:sz w:val="28"/>
          <w:szCs w:val="28"/>
        </w:rPr>
        <w:t xml:space="preserve">обзоры, книжно-предметные выставки </w:t>
      </w:r>
      <w:r w:rsidRPr="001B0F00">
        <w:rPr>
          <w:sz w:val="28"/>
          <w:szCs w:val="28"/>
        </w:rPr>
        <w:t xml:space="preserve">«Пусть будет цветущей земля Прибайкалья!» </w:t>
      </w:r>
      <w:proofErr w:type="gramStart"/>
      <w:r w:rsidRPr="001B0F00">
        <w:rPr>
          <w:sz w:val="28"/>
          <w:szCs w:val="28"/>
        </w:rPr>
        <w:t>«На родной стороне каждый камешек знаком», «Родного неба милый свет»</w:t>
      </w:r>
      <w:r>
        <w:rPr>
          <w:sz w:val="28"/>
          <w:szCs w:val="28"/>
        </w:rPr>
        <w:t>,</w:t>
      </w:r>
      <w:r w:rsidRPr="001B0F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60C49">
        <w:rPr>
          <w:sz w:val="28"/>
          <w:szCs w:val="28"/>
        </w:rPr>
        <w:t>Иркут</w:t>
      </w:r>
      <w:r>
        <w:rPr>
          <w:sz w:val="28"/>
          <w:szCs w:val="28"/>
        </w:rPr>
        <w:t>ская земля, тебя мы сохраним!»,</w:t>
      </w:r>
      <w:r w:rsidRPr="00F25762">
        <w:rPr>
          <w:sz w:val="28"/>
          <w:szCs w:val="28"/>
        </w:rPr>
        <w:t xml:space="preserve"> слайд-лекторий «</w:t>
      </w:r>
      <w:r>
        <w:rPr>
          <w:sz w:val="28"/>
          <w:szCs w:val="28"/>
        </w:rPr>
        <w:t>Тропинками родного края</w:t>
      </w:r>
      <w:r w:rsidRPr="00F25762">
        <w:rPr>
          <w:sz w:val="28"/>
          <w:szCs w:val="28"/>
        </w:rPr>
        <w:t>»</w:t>
      </w:r>
      <w:r>
        <w:rPr>
          <w:sz w:val="28"/>
          <w:szCs w:val="28"/>
        </w:rPr>
        <w:t>; конкурс рисунков к произведениям писателей Прибайкалья о животных «Открывай страницу-дверь, в книжке самый разный зверь!»; выставку поделок из природных материалов «Лес – архитектор, ваятель, художник» или конкурс «Нескучные идеи», например, на лучшую картину из пластилина о природе вашего района;</w:t>
      </w:r>
      <w:proofErr w:type="gramEnd"/>
      <w:r>
        <w:rPr>
          <w:sz w:val="28"/>
          <w:szCs w:val="28"/>
        </w:rPr>
        <w:t xml:space="preserve"> организуйте галерею пейзажей «Дети рисуют сибирский лес», фольклорно-игровой час «Мать водица – всему царица»; акцию «Посади деревце».</w:t>
      </w:r>
    </w:p>
    <w:p w:rsidR="00E01D82" w:rsidRDefault="00E01D82" w:rsidP="00E01D8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Предлагаем  организовать в этот день мастер-класс «Что можно сделать из бытовых отходов» или показ мод под названием «Только не ткань!», где девчонки и мальчишки смастерят наряды из фантиков, бумаги, целлофана, кусочков пластиковых бутылок и т. д. Для старшеклассников предлагаем провести конференцию «Экологический бумеранг, или Чем нам мстит природа», конкурс знатоков «Мир прибайкальской природы».</w:t>
      </w:r>
      <w:proofErr w:type="gramEnd"/>
      <w:r>
        <w:rPr>
          <w:sz w:val="28"/>
          <w:szCs w:val="28"/>
        </w:rPr>
        <w:t xml:space="preserve"> Надеемся, что и своих идей у вас достаточно.</w:t>
      </w:r>
    </w:p>
    <w:p w:rsidR="00E01D82" w:rsidRDefault="00E01D82" w:rsidP="00E01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бы мероприятия вы ни выбрали для проведения в этот день, не забывайте о краеведческой книге! Оформите книжную выставку, например: </w:t>
      </w:r>
      <w:r>
        <w:rPr>
          <w:i/>
          <w:sz w:val="28"/>
          <w:szCs w:val="28"/>
        </w:rPr>
        <w:t>«</w:t>
      </w:r>
      <w:r>
        <w:rPr>
          <w:sz w:val="28"/>
          <w:szCs w:val="28"/>
        </w:rPr>
        <w:t>Взгляд на природу края через книгу</w:t>
      </w:r>
      <w:r>
        <w:rPr>
          <w:i/>
          <w:sz w:val="28"/>
          <w:szCs w:val="28"/>
        </w:rPr>
        <w:t xml:space="preserve">», </w:t>
      </w:r>
      <w:r w:rsidRPr="00C8506E">
        <w:rPr>
          <w:sz w:val="28"/>
          <w:szCs w:val="28"/>
        </w:rPr>
        <w:t>«И</w:t>
      </w:r>
      <w:r>
        <w:rPr>
          <w:sz w:val="28"/>
          <w:szCs w:val="28"/>
        </w:rPr>
        <w:t xml:space="preserve"> дарит нам природа напевы лучшие свои</w:t>
      </w:r>
      <w:r w:rsidRPr="00C8506E">
        <w:rPr>
          <w:sz w:val="28"/>
          <w:szCs w:val="28"/>
        </w:rPr>
        <w:t>»</w:t>
      </w:r>
      <w:r>
        <w:rPr>
          <w:sz w:val="28"/>
          <w:szCs w:val="28"/>
        </w:rPr>
        <w:t>. Подготовьте презентацию выставки, её торжественное открытие, обзор выставки и т. д.</w:t>
      </w:r>
    </w:p>
    <w:p w:rsidR="00E01D82" w:rsidRPr="00C8506E" w:rsidRDefault="00E01D82" w:rsidP="00E01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Проведите с детьми младшего возраста громкие чтения, беседы,  кукольные спектакли по произведениям писателей-экологов С. Устинова, С. Бунтовской</w:t>
      </w:r>
      <w:r w:rsidRPr="005E5247">
        <w:rPr>
          <w:sz w:val="28"/>
          <w:szCs w:val="28"/>
        </w:rPr>
        <w:t xml:space="preserve">. Познакомьте детей </w:t>
      </w:r>
      <w:r w:rsidRPr="005E5247">
        <w:rPr>
          <w:i/>
          <w:sz w:val="28"/>
          <w:szCs w:val="28"/>
        </w:rPr>
        <w:t>(если сохранились в фонде)</w:t>
      </w:r>
      <w:r w:rsidRPr="005E5247">
        <w:rPr>
          <w:sz w:val="28"/>
          <w:szCs w:val="28"/>
        </w:rPr>
        <w:t xml:space="preserve"> с книгами Бориса </w:t>
      </w:r>
      <w:proofErr w:type="spellStart"/>
      <w:r w:rsidRPr="005E5247">
        <w:rPr>
          <w:sz w:val="28"/>
          <w:szCs w:val="28"/>
        </w:rPr>
        <w:t>Вержуцкого</w:t>
      </w:r>
      <w:proofErr w:type="spellEnd"/>
      <w:r w:rsidRPr="005E5247">
        <w:rPr>
          <w:sz w:val="28"/>
          <w:szCs w:val="28"/>
        </w:rPr>
        <w:t>, Алексея Смирнова,</w:t>
      </w:r>
      <w:r>
        <w:rPr>
          <w:sz w:val="28"/>
          <w:szCs w:val="28"/>
        </w:rPr>
        <w:t xml:space="preserve"> Константина Янковского.</w:t>
      </w:r>
    </w:p>
    <w:p w:rsidR="00E01D82" w:rsidRDefault="00E01D82" w:rsidP="00E01D82">
      <w:pPr>
        <w:ind w:left="1134" w:firstLine="567"/>
        <w:jc w:val="both"/>
        <w:rPr>
          <w:sz w:val="28"/>
          <w:szCs w:val="28"/>
        </w:rPr>
      </w:pPr>
    </w:p>
    <w:p w:rsidR="00E01D82" w:rsidRDefault="00E01D82" w:rsidP="00E01D82">
      <w:pPr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 w:rsidRPr="00AD66D2">
        <w:rPr>
          <w:b/>
          <w:i/>
          <w:sz w:val="28"/>
          <w:szCs w:val="28"/>
        </w:rPr>
        <w:t>«С милым краем дышу заодно».</w:t>
      </w:r>
      <w:r>
        <w:rPr>
          <w:b/>
          <w:i/>
          <w:sz w:val="28"/>
          <w:szCs w:val="28"/>
        </w:rPr>
        <w:t xml:space="preserve"> </w:t>
      </w:r>
      <w:r w:rsidRPr="00797841">
        <w:rPr>
          <w:b/>
          <w:bCs/>
          <w:iCs/>
          <w:sz w:val="28"/>
          <w:szCs w:val="28"/>
        </w:rPr>
        <w:t xml:space="preserve">День краеведческой художественной литературы (произведений о родном городе, селе, деревне, в том числе </w:t>
      </w:r>
      <w:r w:rsidRPr="00797841">
        <w:rPr>
          <w:b/>
          <w:sz w:val="28"/>
          <w:szCs w:val="28"/>
        </w:rPr>
        <w:t>для детей</w:t>
      </w:r>
      <w:r>
        <w:rPr>
          <w:b/>
          <w:sz w:val="28"/>
          <w:szCs w:val="28"/>
        </w:rPr>
        <w:t xml:space="preserve">) </w:t>
      </w:r>
      <w:r>
        <w:rPr>
          <w:i/>
          <w:sz w:val="28"/>
          <w:szCs w:val="28"/>
        </w:rPr>
        <w:t xml:space="preserve">Иркутская область по праву гордится талантливыми писателями. </w:t>
      </w:r>
      <w:r w:rsidRPr="00AE3C9B">
        <w:rPr>
          <w:i/>
          <w:sz w:val="28"/>
          <w:szCs w:val="28"/>
        </w:rPr>
        <w:t xml:space="preserve">Богатые самобытные литературные традиции нашего края берут начало ещё в </w:t>
      </w:r>
      <w:r w:rsidRPr="00AE3C9B">
        <w:rPr>
          <w:i/>
          <w:sz w:val="28"/>
          <w:szCs w:val="28"/>
          <w:lang w:val="en-US"/>
        </w:rPr>
        <w:t>XVIII</w:t>
      </w:r>
      <w:r w:rsidRPr="00AE3C9B">
        <w:rPr>
          <w:i/>
          <w:sz w:val="28"/>
          <w:szCs w:val="28"/>
        </w:rPr>
        <w:t xml:space="preserve"> веке, когда появилась необходимость бытоописательства отдалённого края. </w:t>
      </w:r>
      <w:r>
        <w:rPr>
          <w:i/>
          <w:sz w:val="28"/>
          <w:szCs w:val="28"/>
        </w:rPr>
        <w:t>Подобным творчеством охотно занимались исследователи Сибири, чиновники, купцы. Из их среды вышли первые иркутские литераторы (например, И. Т. Калашников, положивший в основу своих романов записки отца – Т.П. Калашникова).</w:t>
      </w:r>
    </w:p>
    <w:p w:rsidR="00E01D82" w:rsidRDefault="00E01D82" w:rsidP="00E01D82">
      <w:pPr>
        <w:tabs>
          <w:tab w:val="num" w:pos="180"/>
        </w:tabs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Талантливые иркутские писатели </w:t>
      </w:r>
      <w:r>
        <w:rPr>
          <w:i/>
          <w:sz w:val="28"/>
          <w:szCs w:val="28"/>
          <w:lang w:val="en-US"/>
        </w:rPr>
        <w:t>XX</w:t>
      </w:r>
      <w:r w:rsidRPr="00C71E21"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XXI</w:t>
      </w:r>
      <w:r>
        <w:rPr>
          <w:i/>
          <w:sz w:val="28"/>
          <w:szCs w:val="28"/>
        </w:rPr>
        <w:t xml:space="preserve"> века создали немало произведений для детей, известных не только в области, но и по всей России и за рубежом.</w:t>
      </w:r>
    </w:p>
    <w:p w:rsidR="00E01D82" w:rsidRDefault="00E01D82" w:rsidP="00E01D82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Предлагаем к этому дню подготовить выставки-просмотры «О малой родине читаем книги», выставки-викторины, выставки-презентации, например, «Иркутские писатели – юбиляры 2014 года»; «Открываем книгу – открываем мир», </w:t>
      </w:r>
      <w:r w:rsidRPr="00184716">
        <w:rPr>
          <w:sz w:val="28"/>
          <w:szCs w:val="28"/>
        </w:rPr>
        <w:t xml:space="preserve">показы серий фотографий об </w:t>
      </w:r>
      <w:r>
        <w:rPr>
          <w:sz w:val="28"/>
          <w:szCs w:val="28"/>
        </w:rPr>
        <w:t xml:space="preserve">определенной </w:t>
      </w:r>
      <w:r w:rsidRPr="00184716">
        <w:rPr>
          <w:sz w:val="28"/>
          <w:szCs w:val="28"/>
        </w:rPr>
        <w:t xml:space="preserve"> территории (городе, деревне, селе);</w:t>
      </w:r>
      <w:proofErr w:type="gramEnd"/>
      <w:r w:rsidRPr="00F60AA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184716">
        <w:rPr>
          <w:sz w:val="28"/>
          <w:szCs w:val="28"/>
        </w:rPr>
        <w:t>О малой родине с любовью</w:t>
      </w:r>
      <w:r>
        <w:rPr>
          <w:sz w:val="28"/>
          <w:szCs w:val="28"/>
        </w:rPr>
        <w:t>»</w:t>
      </w:r>
      <w:r w:rsidRPr="0018471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184716">
        <w:rPr>
          <w:sz w:val="28"/>
          <w:szCs w:val="28"/>
        </w:rPr>
        <w:t>С малой родины начинается Россия</w:t>
      </w:r>
      <w:r>
        <w:rPr>
          <w:sz w:val="28"/>
          <w:szCs w:val="28"/>
        </w:rPr>
        <w:t>»</w:t>
      </w:r>
      <w:r w:rsidRPr="0018471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184716">
        <w:rPr>
          <w:sz w:val="28"/>
          <w:szCs w:val="28"/>
        </w:rPr>
        <w:t>О тебе пою, мой край родной</w:t>
      </w:r>
      <w:r>
        <w:rPr>
          <w:sz w:val="28"/>
          <w:szCs w:val="28"/>
        </w:rPr>
        <w:t>», «</w:t>
      </w:r>
      <w:r w:rsidRPr="00184716">
        <w:rPr>
          <w:sz w:val="28"/>
          <w:szCs w:val="28"/>
        </w:rPr>
        <w:t>Край мой</w:t>
      </w:r>
      <w:r>
        <w:rPr>
          <w:sz w:val="28"/>
          <w:szCs w:val="28"/>
        </w:rPr>
        <w:t xml:space="preserve"> – </w:t>
      </w:r>
      <w:r w:rsidRPr="00184716">
        <w:rPr>
          <w:sz w:val="28"/>
          <w:szCs w:val="28"/>
        </w:rPr>
        <w:t>гордость моя</w:t>
      </w:r>
      <w:r>
        <w:rPr>
          <w:sz w:val="28"/>
          <w:szCs w:val="28"/>
        </w:rPr>
        <w:t>»</w:t>
      </w:r>
      <w:r w:rsidRPr="001847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«</w:t>
      </w:r>
      <w:r w:rsidRPr="00184716">
        <w:rPr>
          <w:sz w:val="28"/>
          <w:szCs w:val="28"/>
        </w:rPr>
        <w:t xml:space="preserve">Мы землю эту </w:t>
      </w:r>
      <w:r>
        <w:rPr>
          <w:sz w:val="28"/>
          <w:szCs w:val="28"/>
        </w:rPr>
        <w:t>р</w:t>
      </w:r>
      <w:r w:rsidRPr="00184716">
        <w:rPr>
          <w:sz w:val="28"/>
          <w:szCs w:val="28"/>
        </w:rPr>
        <w:t>одиной зовем</w:t>
      </w:r>
      <w:r>
        <w:rPr>
          <w:sz w:val="28"/>
          <w:szCs w:val="28"/>
        </w:rPr>
        <w:t>»</w:t>
      </w:r>
      <w:r w:rsidRPr="0018471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184716">
        <w:rPr>
          <w:sz w:val="28"/>
          <w:szCs w:val="28"/>
        </w:rPr>
        <w:t>На свете места нет родней</w:t>
      </w:r>
      <w:r>
        <w:rPr>
          <w:sz w:val="28"/>
          <w:szCs w:val="28"/>
        </w:rPr>
        <w:t>».</w:t>
      </w:r>
    </w:p>
    <w:p w:rsidR="00E01D82" w:rsidRDefault="00E01D82" w:rsidP="00E01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провести вечер-встречу с писателями вашего района </w:t>
      </w:r>
      <w:r w:rsidRPr="006F7C1B">
        <w:rPr>
          <w:sz w:val="28"/>
          <w:szCs w:val="28"/>
        </w:rPr>
        <w:t>«</w:t>
      </w:r>
      <w:r>
        <w:rPr>
          <w:sz w:val="28"/>
          <w:szCs w:val="28"/>
        </w:rPr>
        <w:t>Литературные таланты края</w:t>
      </w:r>
      <w:r w:rsidRPr="006F7C1B">
        <w:rPr>
          <w:sz w:val="28"/>
          <w:szCs w:val="28"/>
        </w:rPr>
        <w:t>»</w:t>
      </w:r>
      <w:r>
        <w:rPr>
          <w:sz w:val="28"/>
          <w:szCs w:val="28"/>
        </w:rPr>
        <w:t xml:space="preserve">, литературную композицию «Поэты памяти достойны», посвящённую поэтам Прибайкалья, погибшим в годы войны (И. Уткин, М. Рыбаков, Д. </w:t>
      </w:r>
      <w:proofErr w:type="spellStart"/>
      <w:r>
        <w:rPr>
          <w:sz w:val="28"/>
          <w:szCs w:val="28"/>
        </w:rPr>
        <w:t>Алтаузен</w:t>
      </w:r>
      <w:proofErr w:type="spellEnd"/>
      <w:r>
        <w:rPr>
          <w:sz w:val="28"/>
          <w:szCs w:val="28"/>
        </w:rPr>
        <w:t xml:space="preserve"> и др.).</w:t>
      </w:r>
    </w:p>
    <w:p w:rsidR="00E01D82" w:rsidRDefault="00E01D82" w:rsidP="00E01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Проведите литературный час, посвящённый современным писателям и поэтам Иркутской области (</w:t>
      </w:r>
      <w:r w:rsidRPr="00F2431C">
        <w:rPr>
          <w:sz w:val="28"/>
          <w:szCs w:val="28"/>
        </w:rPr>
        <w:t>«Творцы любимых книжек Прибайкаль</w:t>
      </w:r>
      <w:r>
        <w:rPr>
          <w:sz w:val="28"/>
          <w:szCs w:val="28"/>
        </w:rPr>
        <w:t>я</w:t>
      </w:r>
      <w:r w:rsidRPr="00F2431C">
        <w:rPr>
          <w:sz w:val="28"/>
          <w:szCs w:val="28"/>
        </w:rPr>
        <w:t>»</w:t>
      </w:r>
      <w:r>
        <w:rPr>
          <w:sz w:val="28"/>
          <w:szCs w:val="28"/>
        </w:rPr>
        <w:t>) или кому-то одному из писателей «</w:t>
      </w:r>
      <w:r w:rsidRPr="00F2431C">
        <w:rPr>
          <w:sz w:val="28"/>
          <w:szCs w:val="28"/>
        </w:rPr>
        <w:t>От чистого сердца –</w:t>
      </w:r>
      <w:r>
        <w:rPr>
          <w:sz w:val="28"/>
          <w:szCs w:val="28"/>
        </w:rPr>
        <w:t xml:space="preserve"> </w:t>
      </w:r>
      <w:r w:rsidRPr="00F2431C">
        <w:rPr>
          <w:sz w:val="28"/>
          <w:szCs w:val="28"/>
        </w:rPr>
        <w:t xml:space="preserve">детям» </w:t>
      </w:r>
      <w:r>
        <w:rPr>
          <w:sz w:val="28"/>
          <w:szCs w:val="28"/>
        </w:rPr>
        <w:t>(А. Горбунов, М. Трофимов, С. Волкова, Ю. Баранов, Е. Анохина, С. Бунтовская и другие).</w:t>
      </w:r>
    </w:p>
    <w:p w:rsidR="00E01D82" w:rsidRDefault="00E01D82" w:rsidP="00E01D8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Проведите с детьми обсуждения книг Г. </w:t>
      </w:r>
      <w:proofErr w:type="spellStart"/>
      <w:r>
        <w:rPr>
          <w:sz w:val="28"/>
          <w:szCs w:val="28"/>
        </w:rPr>
        <w:t>Михасенко</w:t>
      </w:r>
      <w:proofErr w:type="spellEnd"/>
      <w:r>
        <w:rPr>
          <w:sz w:val="28"/>
          <w:szCs w:val="28"/>
        </w:rPr>
        <w:t xml:space="preserve">, Г. </w:t>
      </w:r>
      <w:proofErr w:type="gramStart"/>
      <w:r>
        <w:rPr>
          <w:sz w:val="28"/>
          <w:szCs w:val="28"/>
        </w:rPr>
        <w:t>Машкина</w:t>
      </w:r>
      <w:proofErr w:type="gramEnd"/>
      <w:r>
        <w:rPr>
          <w:sz w:val="28"/>
          <w:szCs w:val="28"/>
        </w:rPr>
        <w:t xml:space="preserve"> и других писателей.</w:t>
      </w:r>
    </w:p>
    <w:p w:rsidR="00E01D82" w:rsidRDefault="00E01D82" w:rsidP="00E01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Сыграйте с детьми в литературную игру-викторину «На солнечной полянке Прибайкалья» по сказкам иркутских писателей.</w:t>
      </w:r>
    </w:p>
    <w:p w:rsidR="00E01D82" w:rsidRPr="005E52E7" w:rsidRDefault="00E01D82" w:rsidP="00E01D82">
      <w:pPr>
        <w:ind w:firstLine="709"/>
        <w:jc w:val="both"/>
        <w:rPr>
          <w:sz w:val="28"/>
          <w:szCs w:val="28"/>
        </w:rPr>
      </w:pPr>
      <w:r w:rsidRPr="005E52E7">
        <w:rPr>
          <w:sz w:val="28"/>
          <w:szCs w:val="28"/>
        </w:rPr>
        <w:t>Можно поощрить тех детей, кто активнее готовился к этому дню и прочитал больше всех произведений писателей Прибайкалья.</w:t>
      </w:r>
    </w:p>
    <w:p w:rsidR="00E01D82" w:rsidRPr="005E52E7" w:rsidRDefault="00E01D82" w:rsidP="00E01D82">
      <w:pPr>
        <w:ind w:firstLine="567"/>
        <w:jc w:val="both"/>
        <w:rPr>
          <w:sz w:val="28"/>
          <w:szCs w:val="28"/>
        </w:rPr>
      </w:pPr>
      <w:r w:rsidRPr="005E52E7">
        <w:rPr>
          <w:sz w:val="28"/>
          <w:szCs w:val="28"/>
        </w:rPr>
        <w:t>В дальнейшем в процессе работы не забывайте тех читателей, кого привлекла краеведческая литература. Продолжайте развивать их интерес.</w:t>
      </w:r>
    </w:p>
    <w:p w:rsidR="00E01D82" w:rsidRPr="00B62A3B" w:rsidRDefault="00E01D82" w:rsidP="00E01D82">
      <w:pPr>
        <w:ind w:left="142" w:firstLine="567"/>
        <w:jc w:val="both"/>
        <w:rPr>
          <w:i/>
          <w:sz w:val="28"/>
          <w:szCs w:val="28"/>
        </w:rPr>
      </w:pPr>
    </w:p>
    <w:p w:rsidR="00E01D82" w:rsidRPr="00797841" w:rsidRDefault="00E01D82" w:rsidP="00E01D82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i/>
          <w:sz w:val="28"/>
          <w:szCs w:val="28"/>
        </w:rPr>
      </w:pPr>
      <w:r w:rsidRPr="00D4182B">
        <w:rPr>
          <w:b/>
          <w:i/>
          <w:sz w:val="28"/>
          <w:szCs w:val="28"/>
        </w:rPr>
        <w:t xml:space="preserve">«Образы земли родной». </w:t>
      </w:r>
      <w:r w:rsidRPr="00797841">
        <w:rPr>
          <w:b/>
          <w:sz w:val="28"/>
          <w:szCs w:val="28"/>
        </w:rPr>
        <w:t xml:space="preserve">День, посвящённый детскому творчеству, основанному на чтении краеведческой литературы.  </w:t>
      </w:r>
    </w:p>
    <w:p w:rsidR="00E01D82" w:rsidRDefault="00E01D82" w:rsidP="00E01D82">
      <w:pPr>
        <w:ind w:firstLine="360"/>
        <w:jc w:val="both"/>
        <w:rPr>
          <w:bCs/>
          <w:i/>
          <w:sz w:val="28"/>
          <w:szCs w:val="28"/>
        </w:rPr>
      </w:pPr>
      <w:r w:rsidRPr="0063402B">
        <w:rPr>
          <w:i/>
          <w:sz w:val="28"/>
          <w:szCs w:val="28"/>
        </w:rPr>
        <w:t xml:space="preserve"> </w:t>
      </w:r>
      <w:r w:rsidRPr="00635B47">
        <w:rPr>
          <w:bCs/>
          <w:i/>
          <w:sz w:val="28"/>
          <w:szCs w:val="28"/>
        </w:rPr>
        <w:t>«Духовная жизнь ребенка полноценна только тогда, когда он живет в мире сказок, музыки, фантазии и творчества. Без этого он как засушенный цветок…»</w:t>
      </w:r>
      <w:r>
        <w:rPr>
          <w:bCs/>
          <w:i/>
          <w:sz w:val="28"/>
          <w:szCs w:val="28"/>
        </w:rPr>
        <w:t>(</w:t>
      </w:r>
      <w:r w:rsidRPr="00635B47">
        <w:rPr>
          <w:bCs/>
          <w:i/>
          <w:sz w:val="28"/>
          <w:szCs w:val="28"/>
        </w:rPr>
        <w:t>В. Сухомлинский)</w:t>
      </w:r>
      <w:r>
        <w:rPr>
          <w:bCs/>
          <w:i/>
          <w:sz w:val="28"/>
          <w:szCs w:val="28"/>
        </w:rPr>
        <w:t>.</w:t>
      </w:r>
    </w:p>
    <w:p w:rsidR="00E01D82" w:rsidRDefault="00E01D82" w:rsidP="00E01D82">
      <w:pPr>
        <w:ind w:firstLine="49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Чтобы вовлечь детей в процесс чтения краеведческой литературы, предлагаем воспользоваться способностью детей к творчеству. Творческие занятия по книгам помогают сформировать художественный и эстетический вкусы, привить потребность познания прекрасного.</w:t>
      </w:r>
    </w:p>
    <w:p w:rsidR="00E01D82" w:rsidRDefault="00E01D82" w:rsidP="00E01D82">
      <w:pPr>
        <w:ind w:firstLine="348"/>
        <w:jc w:val="both"/>
        <w:rPr>
          <w:bCs/>
          <w:sz w:val="28"/>
          <w:szCs w:val="28"/>
        </w:rPr>
      </w:pPr>
      <w:r w:rsidRPr="00F12245">
        <w:rPr>
          <w:bCs/>
          <w:sz w:val="28"/>
          <w:szCs w:val="28"/>
        </w:rPr>
        <w:t>Организуйте конкурсы рисунков по про</w:t>
      </w:r>
      <w:r>
        <w:rPr>
          <w:bCs/>
          <w:sz w:val="28"/>
          <w:szCs w:val="28"/>
        </w:rPr>
        <w:t xml:space="preserve">изведениям писателей Прибайкалья, например: </w:t>
      </w:r>
      <w:r w:rsidRPr="00F12245">
        <w:rPr>
          <w:bCs/>
          <w:sz w:val="28"/>
          <w:szCs w:val="28"/>
        </w:rPr>
        <w:t xml:space="preserve"> «Галерея героев сказок С. Волковой»</w:t>
      </w:r>
      <w:r>
        <w:rPr>
          <w:bCs/>
          <w:sz w:val="28"/>
          <w:szCs w:val="28"/>
        </w:rPr>
        <w:t>, «Иллюстрации к стихам А. Горбунова» и т. д.</w:t>
      </w:r>
    </w:p>
    <w:p w:rsidR="00E01D82" w:rsidRDefault="00E01D82" w:rsidP="00E01D82">
      <w:pPr>
        <w:ind w:firstLine="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3F73EC">
        <w:rPr>
          <w:bCs/>
          <w:sz w:val="28"/>
          <w:szCs w:val="28"/>
        </w:rPr>
        <w:t>рганизуй</w:t>
      </w:r>
      <w:r>
        <w:rPr>
          <w:bCs/>
          <w:sz w:val="28"/>
          <w:szCs w:val="28"/>
        </w:rPr>
        <w:t>те конкурсы рисунков на асфальте, например: «Самые весёлые герои стихов Ю. Черных», «</w:t>
      </w:r>
      <w:proofErr w:type="spellStart"/>
      <w:r>
        <w:rPr>
          <w:bCs/>
          <w:sz w:val="28"/>
          <w:szCs w:val="28"/>
        </w:rPr>
        <w:t>Баранкин</w:t>
      </w:r>
      <w:proofErr w:type="spellEnd"/>
      <w:r>
        <w:rPr>
          <w:bCs/>
          <w:sz w:val="28"/>
          <w:szCs w:val="28"/>
        </w:rPr>
        <w:t xml:space="preserve"> день» (по книгам Ю. Баранова).</w:t>
      </w:r>
    </w:p>
    <w:p w:rsidR="00E01D82" w:rsidRDefault="00E01D82" w:rsidP="00E01D82">
      <w:pPr>
        <w:ind w:firstLine="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Почитайте с малышами книги М. Трофимова и предложите им сделать поделки из природных материалов к его стихам.</w:t>
      </w:r>
    </w:p>
    <w:p w:rsidR="00E01D82" w:rsidRDefault="00E01D82" w:rsidP="00E01D82">
      <w:pPr>
        <w:ind w:firstLine="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Предложите детям участвовать в конкурсе художественного чтения отрывков из книги А. Горбунова «Серебряное эхо» или из других книг писателей Приангарья.</w:t>
      </w:r>
    </w:p>
    <w:p w:rsidR="00E01D82" w:rsidRDefault="00E01D82" w:rsidP="00E01D82">
      <w:pPr>
        <w:ind w:firstLine="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Подготовьте с детьми </w:t>
      </w:r>
      <w:r>
        <w:rPr>
          <w:sz w:val="28"/>
          <w:szCs w:val="28"/>
        </w:rPr>
        <w:t>театрализованную постановку</w:t>
      </w:r>
      <w:r w:rsidRPr="008A562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мотивам одной из народных сибирских сказок или произведению писателей Иркутской области </w:t>
      </w:r>
      <w:r>
        <w:rPr>
          <w:sz w:val="28"/>
          <w:szCs w:val="28"/>
        </w:rPr>
        <w:t>«Таежные истории»</w:t>
      </w:r>
      <w:r>
        <w:rPr>
          <w:bCs/>
          <w:sz w:val="28"/>
          <w:szCs w:val="28"/>
        </w:rPr>
        <w:t>. Здесь дети смогут проявить себя в любой роли: артиста, художника, режиссёра, декоратора и т.п.</w:t>
      </w:r>
    </w:p>
    <w:p w:rsidR="00E01D82" w:rsidRPr="00506893" w:rsidRDefault="00E01D82" w:rsidP="00E01D82">
      <w:pPr>
        <w:ind w:firstLine="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Оформите с детьми рукописную книгу отзывов</w:t>
      </w:r>
      <w:r w:rsidRPr="00506893">
        <w:rPr>
          <w:sz w:val="28"/>
          <w:szCs w:val="28"/>
        </w:rPr>
        <w:t xml:space="preserve"> </w:t>
      </w:r>
      <w:r w:rsidRPr="003D6026">
        <w:rPr>
          <w:sz w:val="28"/>
          <w:szCs w:val="28"/>
        </w:rPr>
        <w:t>«Образы земли родной»</w:t>
      </w:r>
      <w:r>
        <w:rPr>
          <w:sz w:val="28"/>
          <w:szCs w:val="28"/>
        </w:rPr>
        <w:t>,</w:t>
      </w:r>
      <w:r w:rsidRPr="003D602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книгу рассказов по прочитанным ими произведениям  краеведческой литературы </w:t>
      </w:r>
      <w:r w:rsidRPr="003D6026">
        <w:rPr>
          <w:sz w:val="28"/>
          <w:szCs w:val="28"/>
        </w:rPr>
        <w:t>«Путешествие в страну вдохновения»</w:t>
      </w:r>
      <w:r>
        <w:rPr>
          <w:sz w:val="28"/>
          <w:szCs w:val="28"/>
        </w:rPr>
        <w:t>.</w:t>
      </w:r>
    </w:p>
    <w:p w:rsidR="00D077BC" w:rsidRDefault="00D077BC"/>
    <w:sectPr w:rsidR="00D077BC" w:rsidSect="00D0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A3401"/>
    <w:multiLevelType w:val="hybridMultilevel"/>
    <w:tmpl w:val="BB0AF7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4B4421"/>
    <w:multiLevelType w:val="hybridMultilevel"/>
    <w:tmpl w:val="45A88E1A"/>
    <w:lvl w:ilvl="0" w:tplc="1E14520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1D82"/>
    <w:rsid w:val="00D077BC"/>
    <w:rsid w:val="00E0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1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8450</Characters>
  <Application>Microsoft Office Word</Application>
  <DocSecurity>0</DocSecurity>
  <Lines>70</Lines>
  <Paragraphs>19</Paragraphs>
  <ScaleCrop>false</ScaleCrop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2014-08-25T02:38:00Z</dcterms:created>
  <dcterms:modified xsi:type="dcterms:W3CDTF">2014-08-25T02:38:00Z</dcterms:modified>
</cp:coreProperties>
</file>